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39" w:rsidRPr="0057298D" w:rsidRDefault="00F27639" w:rsidP="0057298D">
      <w:pPr>
        <w:pStyle w:val="a4"/>
        <w:spacing w:line="276" w:lineRule="auto"/>
        <w:ind w:firstLine="1134"/>
        <w:jc w:val="both"/>
        <w:rPr>
          <w:rStyle w:val="c2"/>
          <w:rFonts w:ascii="Times New Roman" w:hAnsi="Times New Roman"/>
          <w:b/>
          <w:bCs/>
          <w:sz w:val="28"/>
          <w:szCs w:val="28"/>
        </w:rPr>
      </w:pPr>
    </w:p>
    <w:p w:rsidR="00F27639" w:rsidRPr="0057298D" w:rsidRDefault="00F27639" w:rsidP="0057298D">
      <w:pPr>
        <w:pStyle w:val="a4"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proofErr w:type="gramStart"/>
      <w:r w:rsidRPr="0057298D">
        <w:rPr>
          <w:rFonts w:ascii="Times New Roman" w:eastAsia="Times New Roman" w:hAnsi="Times New Roman"/>
          <w:b/>
          <w:sz w:val="28"/>
          <w:szCs w:val="28"/>
        </w:rPr>
        <w:t>Опыт-работы</w:t>
      </w:r>
      <w:proofErr w:type="spellEnd"/>
      <w:proofErr w:type="gramEnd"/>
    </w:p>
    <w:p w:rsidR="00F27639" w:rsidRPr="0057298D" w:rsidRDefault="00F27639" w:rsidP="0057298D">
      <w:pPr>
        <w:pStyle w:val="a4"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298D">
        <w:rPr>
          <w:rFonts w:ascii="Times New Roman" w:eastAsia="Times New Roman" w:hAnsi="Times New Roman"/>
          <w:b/>
          <w:sz w:val="28"/>
          <w:szCs w:val="28"/>
        </w:rPr>
        <w:t>«Сюжетно-ролевая игра как средство</w:t>
      </w:r>
      <w:r w:rsidR="0050244D" w:rsidRPr="0050244D">
        <w:rPr>
          <w:rFonts w:ascii="Times New Roman" w:eastAsia="Times New Roman" w:hAnsi="Times New Roman"/>
          <w:color w:val="181818"/>
          <w:sz w:val="28"/>
          <w:szCs w:val="28"/>
        </w:rPr>
        <w:t xml:space="preserve"> </w:t>
      </w:r>
      <w:r w:rsidR="0050244D" w:rsidRPr="001C746B">
        <w:rPr>
          <w:rFonts w:ascii="Times New Roman" w:eastAsia="Times New Roman" w:hAnsi="Times New Roman"/>
          <w:b/>
          <w:color w:val="181818"/>
          <w:sz w:val="28"/>
          <w:szCs w:val="28"/>
        </w:rPr>
        <w:t>формировани</w:t>
      </w:r>
      <w:r w:rsidR="0050244D" w:rsidRPr="0050244D">
        <w:rPr>
          <w:rFonts w:ascii="Times New Roman" w:eastAsia="Times New Roman" w:hAnsi="Times New Roman"/>
          <w:b/>
          <w:color w:val="181818"/>
          <w:sz w:val="28"/>
          <w:szCs w:val="28"/>
        </w:rPr>
        <w:t>я</w:t>
      </w:r>
      <w:r w:rsidR="0050244D" w:rsidRPr="001C746B">
        <w:rPr>
          <w:rFonts w:ascii="Times New Roman" w:eastAsia="Times New Roman" w:hAnsi="Times New Roman"/>
          <w:b/>
          <w:color w:val="181818"/>
          <w:sz w:val="28"/>
          <w:szCs w:val="28"/>
        </w:rPr>
        <w:t xml:space="preserve"> элементарных представлений у дошкольников о мире профессий</w:t>
      </w:r>
      <w:r w:rsidRPr="0050244D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F27639" w:rsidRPr="0057298D" w:rsidRDefault="00F27639" w:rsidP="0057298D">
      <w:pPr>
        <w:pStyle w:val="a4"/>
        <w:spacing w:line="276" w:lineRule="auto"/>
        <w:ind w:firstLine="1134"/>
        <w:jc w:val="both"/>
        <w:rPr>
          <w:rStyle w:val="c2"/>
          <w:rFonts w:ascii="Times New Roman" w:hAnsi="Times New Roman"/>
          <w:b/>
          <w:bCs/>
          <w:sz w:val="28"/>
          <w:szCs w:val="28"/>
        </w:rPr>
      </w:pPr>
    </w:p>
    <w:p w:rsidR="00F27639" w:rsidRPr="0057298D" w:rsidRDefault="00F27639" w:rsidP="0057298D">
      <w:pPr>
        <w:pStyle w:val="a4"/>
        <w:spacing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57298D">
        <w:rPr>
          <w:rFonts w:ascii="Times New Roman" w:eastAsia="Times New Roman" w:hAnsi="Times New Roman"/>
          <w:sz w:val="28"/>
          <w:szCs w:val="28"/>
        </w:rPr>
        <w:t>Дошкольное детство - короткий, но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привычки правильного поведения, складывается характер.</w:t>
      </w:r>
    </w:p>
    <w:p w:rsidR="00F27639" w:rsidRPr="0057298D" w:rsidRDefault="00F27639" w:rsidP="0057298D">
      <w:pPr>
        <w:pStyle w:val="a4"/>
        <w:spacing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57298D">
        <w:rPr>
          <w:rFonts w:ascii="Times New Roman" w:eastAsia="Times New Roman" w:hAnsi="Times New Roman"/>
          <w:sz w:val="28"/>
          <w:szCs w:val="28"/>
        </w:rPr>
        <w:t>В настоящее время ориентация детей дошкольного возраста в мире профессий и в труде взрослых рассматривается как неотъемлемое условие их всестороннего, полноценного развития.</w:t>
      </w:r>
    </w:p>
    <w:p w:rsidR="0057298D" w:rsidRDefault="00F605CD" w:rsidP="0057298D">
      <w:pPr>
        <w:pStyle w:val="a4"/>
        <w:spacing w:line="276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 w:rsidRPr="0057298D">
        <w:rPr>
          <w:rStyle w:val="c2"/>
          <w:rFonts w:ascii="Times New Roman" w:hAnsi="Times New Roman"/>
          <w:b/>
          <w:bCs/>
          <w:sz w:val="28"/>
          <w:szCs w:val="28"/>
        </w:rPr>
        <w:t>Уважаемые коллеги</w:t>
      </w: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>!</w:t>
      </w:r>
    </w:p>
    <w:p w:rsidR="00F605CD" w:rsidRPr="0057298D" w:rsidRDefault="00F605CD" w:rsidP="0057298D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>Сегодня я хочу представить вам свой опыт</w:t>
      </w:r>
      <w:r w:rsidRPr="0057298D">
        <w:rPr>
          <w:rStyle w:val="c5"/>
          <w:rFonts w:ascii="Times New Roman" w:hAnsi="Times New Roman"/>
          <w:sz w:val="28"/>
          <w:szCs w:val="28"/>
        </w:rPr>
        <w:t xml:space="preserve"> работы по </w:t>
      </w:r>
      <w:r w:rsidR="00F27639" w:rsidRPr="0057298D">
        <w:rPr>
          <w:rFonts w:ascii="Times New Roman" w:hAnsi="Times New Roman"/>
          <w:sz w:val="28"/>
          <w:szCs w:val="28"/>
        </w:rPr>
        <w:t>формированию элементарных представлений у дошкольников о мире профессий.</w:t>
      </w:r>
    </w:p>
    <w:p w:rsidR="0057298D" w:rsidRDefault="00F27639" w:rsidP="0057298D">
      <w:pPr>
        <w:pStyle w:val="a4"/>
        <w:spacing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57298D">
        <w:rPr>
          <w:rFonts w:ascii="Times New Roman" w:eastAsia="Times New Roman" w:hAnsi="Times New Roman"/>
          <w:sz w:val="28"/>
          <w:szCs w:val="28"/>
        </w:rPr>
        <w:t>Необходимым условием и средством реализации задач ранней профориентации дошкольников является профессионально ориентированная игровая деятельность ребенка.</w:t>
      </w:r>
    </w:p>
    <w:p w:rsidR="0057298D" w:rsidRDefault="00F605CD" w:rsidP="0057298D">
      <w:pPr>
        <w:pStyle w:val="a4"/>
        <w:spacing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sz w:val="28"/>
          <w:szCs w:val="28"/>
        </w:rPr>
        <w:t>Но чтобы игра выполн</w:t>
      </w:r>
      <w:r w:rsidR="0057298D">
        <w:rPr>
          <w:rStyle w:val="c5"/>
          <w:rFonts w:ascii="Times New Roman" w:hAnsi="Times New Roman"/>
          <w:sz w:val="28"/>
          <w:szCs w:val="28"/>
        </w:rPr>
        <w:t>яла</w:t>
      </w:r>
      <w:r w:rsidRPr="0057298D">
        <w:rPr>
          <w:rStyle w:val="c5"/>
          <w:rFonts w:ascii="Times New Roman" w:hAnsi="Times New Roman"/>
          <w:sz w:val="28"/>
          <w:szCs w:val="28"/>
        </w:rPr>
        <w:t xml:space="preserve"> свою ведущую роль, чтобы она стала  творческой и самодеятельной, мы обязаны научить ребенка играть.</w:t>
      </w:r>
    </w:p>
    <w:p w:rsidR="003932FC" w:rsidRDefault="00F605CD" w:rsidP="003932FC">
      <w:pPr>
        <w:pStyle w:val="a4"/>
        <w:spacing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sz w:val="28"/>
          <w:szCs w:val="28"/>
        </w:rPr>
        <w:t>Чтобы научить ребенка играть, сначала необходимо создать предметно – пространственную развивающую среду. Ее созданию в своей группе</w:t>
      </w:r>
      <w:r w:rsidR="00F27639" w:rsidRPr="0057298D">
        <w:rPr>
          <w:rStyle w:val="c5"/>
          <w:rFonts w:ascii="Times New Roman" w:hAnsi="Times New Roman"/>
          <w:sz w:val="28"/>
          <w:szCs w:val="28"/>
        </w:rPr>
        <w:t xml:space="preserve"> мы</w:t>
      </w:r>
      <w:r w:rsidRPr="0057298D">
        <w:rPr>
          <w:rStyle w:val="c5"/>
          <w:rFonts w:ascii="Times New Roman" w:hAnsi="Times New Roman"/>
          <w:sz w:val="28"/>
          <w:szCs w:val="28"/>
        </w:rPr>
        <w:t xml:space="preserve">  уделяем большое внимание.</w:t>
      </w:r>
      <w:r w:rsidR="0057298D">
        <w:rPr>
          <w:rStyle w:val="c5"/>
          <w:rFonts w:ascii="Times New Roman" w:hAnsi="Times New Roman"/>
          <w:sz w:val="28"/>
          <w:szCs w:val="28"/>
        </w:rPr>
        <w:t xml:space="preserve"> </w:t>
      </w:r>
      <w:r w:rsidR="0057298D" w:rsidRPr="0057298D">
        <w:rPr>
          <w:rFonts w:ascii="Times New Roman" w:hAnsi="Times New Roman"/>
          <w:sz w:val="28"/>
          <w:szCs w:val="28"/>
        </w:rPr>
        <w:t>Созданная эстетическая </w:t>
      </w:r>
      <w:r w:rsidR="0057298D" w:rsidRPr="003932FC">
        <w:rPr>
          <w:rFonts w:ascii="Times New Roman" w:hAnsi="Times New Roman"/>
          <w:bCs/>
          <w:sz w:val="28"/>
          <w:szCs w:val="28"/>
        </w:rPr>
        <w:t>среда</w:t>
      </w:r>
      <w:r w:rsidR="0057298D" w:rsidRPr="0057298D">
        <w:rPr>
          <w:rFonts w:ascii="Times New Roman" w:hAnsi="Times New Roman"/>
          <w:sz w:val="28"/>
          <w:szCs w:val="28"/>
        </w:rPr>
        <w:t> вызывает у детей чувство радости, эмоционально-положительное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</w:t>
      </w:r>
      <w:r w:rsidR="003932F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605CD" w:rsidRPr="003932FC" w:rsidRDefault="00F27639" w:rsidP="003932FC">
      <w:pPr>
        <w:pStyle w:val="a4"/>
        <w:spacing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>В</w:t>
      </w:r>
      <w:r w:rsidR="00F605CD"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 </w:t>
      </w: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каждой </w:t>
      </w:r>
      <w:r w:rsidR="00F605CD" w:rsidRPr="0057298D">
        <w:rPr>
          <w:rStyle w:val="c5"/>
          <w:rFonts w:ascii="Times New Roman" w:hAnsi="Times New Roman"/>
          <w:b/>
          <w:bCs/>
          <w:sz w:val="28"/>
          <w:szCs w:val="28"/>
        </w:rPr>
        <w:t>группе</w:t>
      </w: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 детского сада</w:t>
      </w:r>
      <w:r w:rsidR="00F605CD"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 оформлен уголок ряженья</w:t>
      </w:r>
      <w:r w:rsidR="00F605CD" w:rsidRPr="0057298D">
        <w:rPr>
          <w:rStyle w:val="c5"/>
          <w:rFonts w:ascii="Times New Roman" w:hAnsi="Times New Roman"/>
          <w:sz w:val="28"/>
          <w:szCs w:val="28"/>
        </w:rPr>
        <w:t>, где дети могут самостоятельно подобрать себе костюм для обозначения роли в сюжетн</w:t>
      </w:r>
      <w:proofErr w:type="gramStart"/>
      <w:r w:rsidR="00F605CD" w:rsidRPr="0057298D">
        <w:rPr>
          <w:rStyle w:val="c5"/>
          <w:rFonts w:ascii="Times New Roman" w:hAnsi="Times New Roman"/>
          <w:sz w:val="28"/>
          <w:szCs w:val="28"/>
        </w:rPr>
        <w:t>о-</w:t>
      </w:r>
      <w:proofErr w:type="gramEnd"/>
      <w:r w:rsidR="00F605CD" w:rsidRPr="0057298D">
        <w:rPr>
          <w:rStyle w:val="c5"/>
          <w:rFonts w:ascii="Times New Roman" w:hAnsi="Times New Roman"/>
          <w:sz w:val="28"/>
          <w:szCs w:val="28"/>
        </w:rPr>
        <w:t xml:space="preserve"> ролевой игре и создания образа в театрализованной игре (халаты и накидки, шляпы, фуражки и шапочки, другие элементы костюмов). Уголок ряженья пополняется  в течение всего учебного года, постепенно вносятся новые атрибуты: новые накидки или фуражки, бусы, шапочки, ленты и др. </w:t>
      </w:r>
    </w:p>
    <w:p w:rsidR="00F605CD" w:rsidRPr="0057298D" w:rsidRDefault="00F605CD" w:rsidP="0057298D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      </w:t>
      </w:r>
    </w:p>
    <w:p w:rsidR="00F605CD" w:rsidRPr="0057298D" w:rsidRDefault="00F605CD" w:rsidP="003932FC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lastRenderedPageBreak/>
        <w:t>       В ходе организации игровой деятельности, я большое внимание</w:t>
      </w:r>
      <w:r w:rsidRPr="0057298D">
        <w:rPr>
          <w:rStyle w:val="c5"/>
          <w:rFonts w:ascii="Times New Roman" w:hAnsi="Times New Roman"/>
          <w:sz w:val="28"/>
          <w:szCs w:val="28"/>
        </w:rPr>
        <w:t xml:space="preserve"> уделяю организации самостоятельной творческой продуктивной деятельности детей, побуждая своих воспитанников создавать «орудия» собственных действий, поддерживая их стремление самостоятельно производить «продукты питания», «орудия производства» и т.п. Для этого в группе, в уголке художественн</w:t>
      </w:r>
      <w:proofErr w:type="gramStart"/>
      <w:r w:rsidRPr="0057298D">
        <w:rPr>
          <w:rStyle w:val="c5"/>
          <w:rFonts w:ascii="Times New Roman" w:hAnsi="Times New Roman"/>
          <w:sz w:val="28"/>
          <w:szCs w:val="28"/>
        </w:rPr>
        <w:t>о-</w:t>
      </w:r>
      <w:proofErr w:type="gramEnd"/>
      <w:r w:rsidRPr="0057298D">
        <w:rPr>
          <w:rStyle w:val="c5"/>
          <w:rFonts w:ascii="Times New Roman" w:hAnsi="Times New Roman"/>
          <w:sz w:val="28"/>
          <w:szCs w:val="28"/>
        </w:rPr>
        <w:t xml:space="preserve"> продуктивной деятельности размещаются пластилин, клей, цветная и белая бумага, ножницы, чтобы дети смогли изготовить «фрукты» или «овощи» для игры в «Семью», «билеты», «траву» для животных в игре «Зоопарк», «таблетки», «бланки для рецептов» для игры в «Больницу» и многое другое, так необходимое детям для реализации собственных замыслов в сюжетно- ролевой игре. Использование самодельных атрибутов повышает у детей интерес к игре.        </w:t>
      </w:r>
    </w:p>
    <w:p w:rsidR="00F605CD" w:rsidRPr="0057298D" w:rsidRDefault="00F605CD" w:rsidP="0057298D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>    Инициатором в игре в средней группе может быть, как взрослый, так и ребенок. Если инициатива принадлежит</w:t>
      </w:r>
      <w:r w:rsidRPr="0057298D">
        <w:rPr>
          <w:rStyle w:val="c5"/>
          <w:rFonts w:ascii="Times New Roman" w:hAnsi="Times New Roman"/>
          <w:sz w:val="28"/>
          <w:szCs w:val="28"/>
        </w:rPr>
        <w:t xml:space="preserve"> мне, то я очень эмоционально начинаю рассказать о той игре, в какую предлагаю поиграть, демонстрирую ряд последовательных действий в какой- то роли и большую потребность в партнерах по игре, предлагаю   воспитанникам стать моими </w:t>
      </w:r>
      <w:r w:rsidR="003104F9" w:rsidRPr="0057298D">
        <w:rPr>
          <w:rStyle w:val="c5"/>
          <w:rFonts w:ascii="Times New Roman" w:hAnsi="Times New Roman"/>
          <w:sz w:val="28"/>
          <w:szCs w:val="28"/>
        </w:rPr>
        <w:t>партнёрами</w:t>
      </w:r>
      <w:r w:rsidRPr="0057298D">
        <w:rPr>
          <w:rStyle w:val="c5"/>
          <w:rFonts w:ascii="Times New Roman" w:hAnsi="Times New Roman"/>
          <w:sz w:val="28"/>
          <w:szCs w:val="28"/>
        </w:rPr>
        <w:t xml:space="preserve"> по игре.</w:t>
      </w:r>
    </w:p>
    <w:p w:rsidR="00F605CD" w:rsidRPr="0057298D" w:rsidRDefault="00F605CD" w:rsidP="003932FC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b/>
          <w:bCs/>
          <w:i/>
          <w:iCs/>
          <w:sz w:val="28"/>
          <w:szCs w:val="28"/>
        </w:rPr>
        <w:t>    </w:t>
      </w: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Участвуя в игре во второстепенной роли, </w:t>
      </w:r>
      <w:proofErr w:type="gramStart"/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>я</w:t>
      </w:r>
      <w:proofErr w:type="gramEnd"/>
      <w:r w:rsidRPr="0057298D">
        <w:rPr>
          <w:rStyle w:val="c5"/>
          <w:rFonts w:ascii="Times New Roman" w:hAnsi="Times New Roman"/>
          <w:sz w:val="28"/>
          <w:szCs w:val="28"/>
        </w:rPr>
        <w:t xml:space="preserve"> присоединяясь к игре детей в роли партнера, обязательно спрашиваю: «Можно с вами поиграть?» или «Можно, у вас будет еще один покупатель?».</w:t>
      </w:r>
    </w:p>
    <w:p w:rsidR="00F605CD" w:rsidRPr="0057298D" w:rsidRDefault="00F605CD" w:rsidP="0057298D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b/>
          <w:bCs/>
          <w:i/>
          <w:iCs/>
          <w:sz w:val="28"/>
          <w:szCs w:val="28"/>
        </w:rPr>
        <w:t xml:space="preserve">  </w:t>
      </w: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>Если дети в средней группе</w:t>
      </w:r>
      <w:r w:rsidRPr="0057298D">
        <w:rPr>
          <w:rStyle w:val="c5"/>
          <w:rFonts w:ascii="Times New Roman" w:hAnsi="Times New Roman"/>
          <w:sz w:val="28"/>
          <w:szCs w:val="28"/>
        </w:rPr>
        <w:t xml:space="preserve"> не организуются для игры самостоятельно, то педагог может громко объявить</w:t>
      </w:r>
      <w:r w:rsidRPr="0057298D">
        <w:rPr>
          <w:rStyle w:val="c5"/>
          <w:rFonts w:ascii="Times New Roman" w:hAnsi="Times New Roman"/>
          <w:i/>
          <w:iCs/>
          <w:sz w:val="28"/>
          <w:szCs w:val="28"/>
        </w:rPr>
        <w:t>: </w:t>
      </w:r>
      <w:r w:rsidRPr="0057298D">
        <w:rPr>
          <w:rStyle w:val="c5"/>
          <w:rFonts w:ascii="Times New Roman" w:hAnsi="Times New Roman"/>
          <w:sz w:val="28"/>
          <w:szCs w:val="28"/>
        </w:rPr>
        <w:t>«Друзья, в нашем городе необходимо открыть новую поликлинику. В ней будут работать разные врачи. А поправить свое здоровье придут больные люди - пациенты. В нашей поликлинике можно будет сдать анализы, вызвать врача на дом, позвонив в регистратуру; купить лекарства в аптеке. Я буду врач – педиатр. Кто будет у меня медсестрой? Кто хочет быть окулистом? Стоматологом? Кто будет работать в аптеке?». И</w:t>
      </w:r>
      <w:r w:rsidR="003932FC">
        <w:rPr>
          <w:rFonts w:ascii="Times New Roman" w:hAnsi="Times New Roman"/>
          <w:sz w:val="28"/>
          <w:szCs w:val="28"/>
        </w:rPr>
        <w:t xml:space="preserve"> </w:t>
      </w:r>
      <w:r w:rsidRPr="0057298D">
        <w:rPr>
          <w:rStyle w:val="c5"/>
          <w:rFonts w:ascii="Times New Roman" w:hAnsi="Times New Roman"/>
          <w:sz w:val="28"/>
          <w:szCs w:val="28"/>
        </w:rPr>
        <w:t>обязательно часть детей изъявят желание поиграть совместно с педагогом и поддержат вашу идею. Предоставьте детям возможность самостоятельно выбрать для себя роль, обозначить ее и оборудовать свое игровое место. </w:t>
      </w:r>
      <w:r w:rsidRPr="0057298D">
        <w:rPr>
          <w:rStyle w:val="c2"/>
          <w:rFonts w:ascii="Times New Roman" w:hAnsi="Times New Roman"/>
          <w:b/>
          <w:bCs/>
          <w:sz w:val="28"/>
          <w:szCs w:val="28"/>
        </w:rPr>
        <w:t>   </w:t>
      </w:r>
    </w:p>
    <w:p w:rsidR="008242FF" w:rsidRPr="0057298D" w:rsidRDefault="00F605CD" w:rsidP="0057298D">
      <w:pPr>
        <w:pStyle w:val="a4"/>
        <w:spacing w:line="276" w:lineRule="auto"/>
        <w:ind w:firstLine="1134"/>
        <w:jc w:val="both"/>
        <w:rPr>
          <w:rStyle w:val="c5"/>
          <w:rFonts w:ascii="Times New Roman" w:hAnsi="Times New Roman"/>
          <w:b/>
          <w:bCs/>
          <w:sz w:val="28"/>
          <w:szCs w:val="28"/>
        </w:rPr>
      </w:pPr>
      <w:r w:rsidRPr="0057298D">
        <w:rPr>
          <w:rStyle w:val="c2"/>
          <w:rFonts w:ascii="Times New Roman" w:hAnsi="Times New Roman"/>
          <w:b/>
          <w:bCs/>
          <w:sz w:val="28"/>
          <w:szCs w:val="28"/>
        </w:rPr>
        <w:t xml:space="preserve">    </w:t>
      </w:r>
      <w:r w:rsidR="003932FC">
        <w:rPr>
          <w:rStyle w:val="c2"/>
          <w:rFonts w:ascii="Times New Roman" w:hAnsi="Times New Roman"/>
          <w:b/>
          <w:bCs/>
          <w:sz w:val="28"/>
          <w:szCs w:val="28"/>
        </w:rPr>
        <w:t xml:space="preserve">Хочу </w:t>
      </w:r>
      <w:r w:rsidR="0050244D">
        <w:rPr>
          <w:rStyle w:val="c2"/>
          <w:rFonts w:ascii="Times New Roman" w:hAnsi="Times New Roman"/>
          <w:b/>
          <w:bCs/>
          <w:sz w:val="28"/>
          <w:szCs w:val="28"/>
        </w:rPr>
        <w:t xml:space="preserve">поделиться опытом по </w:t>
      </w: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>организаци</w:t>
      </w:r>
      <w:r w:rsidR="003932FC">
        <w:rPr>
          <w:rStyle w:val="c5"/>
          <w:rFonts w:ascii="Times New Roman" w:hAnsi="Times New Roman"/>
          <w:b/>
          <w:bCs/>
          <w:sz w:val="28"/>
          <w:szCs w:val="28"/>
        </w:rPr>
        <w:t>и</w:t>
      </w: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 сюжетн</w:t>
      </w:r>
      <w:proofErr w:type="gramStart"/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>о-</w:t>
      </w:r>
      <w:proofErr w:type="gramEnd"/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 ролев</w:t>
      </w:r>
      <w:r w:rsidR="008242FF" w:rsidRPr="0057298D">
        <w:rPr>
          <w:rStyle w:val="c5"/>
          <w:rFonts w:ascii="Times New Roman" w:hAnsi="Times New Roman"/>
          <w:b/>
          <w:bCs/>
          <w:sz w:val="28"/>
          <w:szCs w:val="28"/>
        </w:rPr>
        <w:t>ой</w:t>
      </w: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t xml:space="preserve"> игр</w:t>
      </w:r>
      <w:r w:rsidR="008242FF" w:rsidRPr="0057298D">
        <w:rPr>
          <w:rStyle w:val="c5"/>
          <w:rFonts w:ascii="Times New Roman" w:hAnsi="Times New Roman"/>
          <w:b/>
          <w:bCs/>
          <w:sz w:val="28"/>
          <w:szCs w:val="28"/>
        </w:rPr>
        <w:t>ы «Магазин»</w:t>
      </w:r>
      <w:r w:rsidR="0050244D">
        <w:rPr>
          <w:rStyle w:val="c5"/>
          <w:rFonts w:ascii="Times New Roman" w:hAnsi="Times New Roman"/>
          <w:b/>
          <w:bCs/>
          <w:sz w:val="28"/>
          <w:szCs w:val="28"/>
        </w:rPr>
        <w:t xml:space="preserve"> в средней группе.</w:t>
      </w:r>
    </w:p>
    <w:p w:rsidR="008242FF" w:rsidRPr="0057298D" w:rsidRDefault="008242FF" w:rsidP="003932FC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Fonts w:ascii="Times New Roman" w:hAnsi="Times New Roman"/>
          <w:sz w:val="28"/>
          <w:szCs w:val="28"/>
          <w:u w:val="single"/>
        </w:rPr>
        <w:t>Цель</w:t>
      </w:r>
      <w:r w:rsidR="0059011B" w:rsidRPr="0057298D">
        <w:rPr>
          <w:rFonts w:ascii="Times New Roman" w:hAnsi="Times New Roman"/>
          <w:sz w:val="28"/>
          <w:szCs w:val="28"/>
          <w:u w:val="single"/>
        </w:rPr>
        <w:t xml:space="preserve"> игры</w:t>
      </w:r>
      <w:r w:rsidRPr="0057298D">
        <w:rPr>
          <w:rFonts w:ascii="Times New Roman" w:hAnsi="Times New Roman"/>
          <w:sz w:val="28"/>
          <w:szCs w:val="28"/>
          <w:u w:val="single"/>
        </w:rPr>
        <w:t>:</w:t>
      </w:r>
      <w:r w:rsidRPr="0057298D">
        <w:rPr>
          <w:rFonts w:ascii="Times New Roman" w:hAnsi="Times New Roman"/>
          <w:sz w:val="28"/>
          <w:szCs w:val="28"/>
        </w:rPr>
        <w:t xml:space="preserve"> Ознакомление с трудом взрослых в продуктовом, овощном, книжном магазине, развитие интереса в игре. Формирование </w:t>
      </w:r>
      <w:r w:rsidRPr="0057298D">
        <w:rPr>
          <w:rFonts w:ascii="Times New Roman" w:hAnsi="Times New Roman"/>
          <w:sz w:val="28"/>
          <w:szCs w:val="28"/>
        </w:rPr>
        <w:lastRenderedPageBreak/>
        <w:t>положительных взаимоотношений между детьми. Воспитание у детей уважение к труду продавца.</w:t>
      </w:r>
    </w:p>
    <w:p w:rsidR="0059011B" w:rsidRPr="0057298D" w:rsidRDefault="0059011B" w:rsidP="003932FC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98D">
        <w:rPr>
          <w:rFonts w:ascii="Times New Roman" w:hAnsi="Times New Roman"/>
          <w:sz w:val="28"/>
          <w:szCs w:val="28"/>
          <w:u w:val="single"/>
        </w:rPr>
        <w:t>В игре и</w:t>
      </w:r>
      <w:r w:rsidR="008242FF" w:rsidRPr="0057298D">
        <w:rPr>
          <w:rFonts w:ascii="Times New Roman" w:hAnsi="Times New Roman"/>
          <w:sz w:val="28"/>
          <w:szCs w:val="28"/>
          <w:u w:val="single"/>
        </w:rPr>
        <w:t>спользую игровой материал:</w:t>
      </w:r>
      <w:r w:rsidR="008242FF" w:rsidRPr="0057298D">
        <w:rPr>
          <w:rFonts w:ascii="Times New Roman" w:hAnsi="Times New Roman"/>
          <w:sz w:val="28"/>
          <w:szCs w:val="28"/>
        </w:rPr>
        <w:t xml:space="preserve"> строительный материал, игрушки, муляжи продуктов, одежда для кукол, вешалки, зеркало, касса, витрина, предметы заместители, куклы, книжки-самоделки, кошельки.</w:t>
      </w:r>
      <w:proofErr w:type="gramEnd"/>
    </w:p>
    <w:p w:rsidR="008242FF" w:rsidRPr="0057298D" w:rsidRDefault="008242FF" w:rsidP="0057298D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Fonts w:ascii="Times New Roman" w:hAnsi="Times New Roman"/>
          <w:sz w:val="28"/>
          <w:szCs w:val="28"/>
          <w:u w:val="single"/>
        </w:rPr>
        <w:t>Подготовка к игре:</w:t>
      </w:r>
      <w:r w:rsidRPr="0057298D">
        <w:rPr>
          <w:rFonts w:ascii="Times New Roman" w:hAnsi="Times New Roman"/>
          <w:sz w:val="28"/>
          <w:szCs w:val="28"/>
        </w:rPr>
        <w:t xml:space="preserve"> </w:t>
      </w:r>
      <w:r w:rsidR="0059011B" w:rsidRPr="0057298D">
        <w:rPr>
          <w:rFonts w:ascii="Times New Roman" w:hAnsi="Times New Roman"/>
          <w:sz w:val="28"/>
          <w:szCs w:val="28"/>
        </w:rPr>
        <w:t xml:space="preserve">виртуальная </w:t>
      </w:r>
      <w:r w:rsidRPr="0057298D">
        <w:rPr>
          <w:rFonts w:ascii="Times New Roman" w:hAnsi="Times New Roman"/>
          <w:sz w:val="28"/>
          <w:szCs w:val="28"/>
        </w:rPr>
        <w:t xml:space="preserve">экскурсии в магазин. </w:t>
      </w:r>
      <w:r w:rsidR="0059011B" w:rsidRPr="0057298D">
        <w:rPr>
          <w:rFonts w:ascii="Times New Roman" w:hAnsi="Times New Roman"/>
          <w:sz w:val="28"/>
          <w:szCs w:val="28"/>
        </w:rPr>
        <w:t>Рассматривание альбома</w:t>
      </w:r>
      <w:r w:rsidRPr="0057298D">
        <w:rPr>
          <w:rFonts w:ascii="Times New Roman" w:hAnsi="Times New Roman"/>
          <w:sz w:val="28"/>
          <w:szCs w:val="28"/>
        </w:rPr>
        <w:t xml:space="preserve"> работник</w:t>
      </w:r>
      <w:r w:rsidR="0059011B" w:rsidRPr="0057298D">
        <w:rPr>
          <w:rFonts w:ascii="Times New Roman" w:hAnsi="Times New Roman"/>
          <w:sz w:val="28"/>
          <w:szCs w:val="28"/>
        </w:rPr>
        <w:t>и</w:t>
      </w:r>
      <w:r w:rsidRPr="0057298D">
        <w:rPr>
          <w:rFonts w:ascii="Times New Roman" w:hAnsi="Times New Roman"/>
          <w:sz w:val="28"/>
          <w:szCs w:val="28"/>
        </w:rPr>
        <w:t xml:space="preserve"> магазина. Чтение стихотворений о продавцах. Чтение отрывка из книги Б.Житкова «Что я видел?» и книгу С.Михалкова «Овощи». Рисование на тему «Экскурсия в магазин». Совместные игры со старшими детьми. Лепка овощей, продуктов. Изготовление совместно с воспитателем книжек самоделок. </w:t>
      </w:r>
    </w:p>
    <w:p w:rsidR="008242FF" w:rsidRPr="0057298D" w:rsidRDefault="008242FF" w:rsidP="003932FC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Fonts w:ascii="Times New Roman" w:hAnsi="Times New Roman"/>
          <w:sz w:val="28"/>
          <w:szCs w:val="28"/>
          <w:u w:val="single"/>
        </w:rPr>
        <w:t>Игровые роли:</w:t>
      </w:r>
      <w:r w:rsidRPr="0057298D">
        <w:rPr>
          <w:rFonts w:ascii="Times New Roman" w:hAnsi="Times New Roman"/>
          <w:sz w:val="28"/>
          <w:szCs w:val="28"/>
        </w:rPr>
        <w:t xml:space="preserve"> Продавец, кассир, покупатель, заведующая магазином, шофер.</w:t>
      </w:r>
    </w:p>
    <w:p w:rsidR="008242FF" w:rsidRPr="0057298D" w:rsidRDefault="008242FF" w:rsidP="0057298D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Fonts w:ascii="Times New Roman" w:hAnsi="Times New Roman"/>
          <w:sz w:val="28"/>
          <w:szCs w:val="28"/>
          <w:u w:val="single"/>
        </w:rPr>
        <w:t>Ход игры.</w:t>
      </w:r>
      <w:r w:rsidRPr="0057298D">
        <w:rPr>
          <w:rFonts w:ascii="Times New Roman" w:hAnsi="Times New Roman"/>
          <w:sz w:val="28"/>
          <w:szCs w:val="28"/>
        </w:rPr>
        <w:t xml:space="preserve"> При подготовке к игре </w:t>
      </w:r>
      <w:r w:rsidR="0059011B" w:rsidRPr="0057298D">
        <w:rPr>
          <w:rFonts w:ascii="Times New Roman" w:hAnsi="Times New Roman"/>
          <w:sz w:val="28"/>
          <w:szCs w:val="28"/>
        </w:rPr>
        <w:t xml:space="preserve">я </w:t>
      </w:r>
      <w:r w:rsidRPr="0057298D">
        <w:rPr>
          <w:rFonts w:ascii="Times New Roman" w:hAnsi="Times New Roman"/>
          <w:sz w:val="28"/>
          <w:szCs w:val="28"/>
        </w:rPr>
        <w:t>использ</w:t>
      </w:r>
      <w:r w:rsidR="0059011B" w:rsidRPr="0057298D">
        <w:rPr>
          <w:rFonts w:ascii="Times New Roman" w:hAnsi="Times New Roman"/>
          <w:sz w:val="28"/>
          <w:szCs w:val="28"/>
        </w:rPr>
        <w:t>ую</w:t>
      </w:r>
      <w:r w:rsidRPr="0057298D">
        <w:rPr>
          <w:rFonts w:ascii="Times New Roman" w:hAnsi="Times New Roman"/>
          <w:sz w:val="28"/>
          <w:szCs w:val="28"/>
        </w:rPr>
        <w:t xml:space="preserve"> разные поводы. </w:t>
      </w:r>
      <w:r w:rsidR="0059011B" w:rsidRPr="0057298D">
        <w:rPr>
          <w:rFonts w:ascii="Times New Roman" w:hAnsi="Times New Roman"/>
          <w:sz w:val="28"/>
          <w:szCs w:val="28"/>
        </w:rPr>
        <w:t>Например, говорю детям</w:t>
      </w:r>
      <w:r w:rsidRPr="0057298D">
        <w:rPr>
          <w:rFonts w:ascii="Times New Roman" w:hAnsi="Times New Roman"/>
          <w:sz w:val="28"/>
          <w:szCs w:val="28"/>
        </w:rPr>
        <w:t xml:space="preserve"> «Сегодня у Саши праздник – день рождения. Саша стал большим, ему пять лет. Мы пойдем в магазин и купим ему подарок» или «Скоро праздник 8 марта, надо сделать флажки, украсить комнату. У нас нет бумаги. Мы пойдем в магазин и купим цветную бумагу и сделаем из нее флажки. Потом украсим комнату флажками, у нас в группе будет очень красиво». Отправляясь на </w:t>
      </w:r>
      <w:r w:rsidR="0050244D" w:rsidRPr="0057298D">
        <w:rPr>
          <w:rFonts w:ascii="Times New Roman" w:hAnsi="Times New Roman"/>
          <w:sz w:val="28"/>
          <w:szCs w:val="28"/>
        </w:rPr>
        <w:t>экскурсию,</w:t>
      </w:r>
      <w:r w:rsidRPr="0057298D">
        <w:rPr>
          <w:rFonts w:ascii="Times New Roman" w:hAnsi="Times New Roman"/>
          <w:sz w:val="28"/>
          <w:szCs w:val="28"/>
        </w:rPr>
        <w:t xml:space="preserve"> </w:t>
      </w:r>
      <w:r w:rsidR="0059011B" w:rsidRPr="0057298D">
        <w:rPr>
          <w:rFonts w:ascii="Times New Roman" w:hAnsi="Times New Roman"/>
          <w:sz w:val="28"/>
          <w:szCs w:val="28"/>
        </w:rPr>
        <w:t>я</w:t>
      </w:r>
      <w:r w:rsidRPr="0057298D">
        <w:rPr>
          <w:rFonts w:ascii="Times New Roman" w:hAnsi="Times New Roman"/>
          <w:sz w:val="28"/>
          <w:szCs w:val="28"/>
        </w:rPr>
        <w:t xml:space="preserve"> напом</w:t>
      </w:r>
      <w:r w:rsidR="0059011B" w:rsidRPr="0057298D">
        <w:rPr>
          <w:rFonts w:ascii="Times New Roman" w:hAnsi="Times New Roman"/>
          <w:sz w:val="28"/>
          <w:szCs w:val="28"/>
        </w:rPr>
        <w:t>инаю</w:t>
      </w:r>
      <w:r w:rsidRPr="0057298D">
        <w:rPr>
          <w:rFonts w:ascii="Times New Roman" w:hAnsi="Times New Roman"/>
          <w:sz w:val="28"/>
          <w:szCs w:val="28"/>
        </w:rPr>
        <w:t xml:space="preserve"> еще раз детям, куда и зачем </w:t>
      </w:r>
      <w:r w:rsidR="0059011B" w:rsidRPr="0057298D">
        <w:rPr>
          <w:rFonts w:ascii="Times New Roman" w:hAnsi="Times New Roman"/>
          <w:sz w:val="28"/>
          <w:szCs w:val="28"/>
        </w:rPr>
        <w:t>мы</w:t>
      </w:r>
      <w:r w:rsidRPr="0057298D">
        <w:rPr>
          <w:rFonts w:ascii="Times New Roman" w:hAnsi="Times New Roman"/>
          <w:sz w:val="28"/>
          <w:szCs w:val="28"/>
        </w:rPr>
        <w:t xml:space="preserve"> ид</w:t>
      </w:r>
      <w:r w:rsidR="0059011B" w:rsidRPr="0057298D">
        <w:rPr>
          <w:rFonts w:ascii="Times New Roman" w:hAnsi="Times New Roman"/>
          <w:sz w:val="28"/>
          <w:szCs w:val="28"/>
        </w:rPr>
        <w:t>ем</w:t>
      </w:r>
      <w:r w:rsidRPr="0057298D">
        <w:rPr>
          <w:rFonts w:ascii="Times New Roman" w:hAnsi="Times New Roman"/>
          <w:sz w:val="28"/>
          <w:szCs w:val="28"/>
        </w:rPr>
        <w:t xml:space="preserve">. Во время экскурсии </w:t>
      </w:r>
      <w:proofErr w:type="spellStart"/>
      <w:r w:rsidRPr="0057298D">
        <w:rPr>
          <w:rFonts w:ascii="Times New Roman" w:hAnsi="Times New Roman"/>
          <w:sz w:val="28"/>
          <w:szCs w:val="28"/>
        </w:rPr>
        <w:t>показа</w:t>
      </w:r>
      <w:r w:rsidR="00380F48" w:rsidRPr="0057298D">
        <w:rPr>
          <w:rFonts w:ascii="Times New Roman" w:hAnsi="Times New Roman"/>
          <w:sz w:val="28"/>
          <w:szCs w:val="28"/>
        </w:rPr>
        <w:t>ю</w:t>
      </w:r>
      <w:proofErr w:type="spellEnd"/>
      <w:r w:rsidRPr="0057298D">
        <w:rPr>
          <w:rFonts w:ascii="Times New Roman" w:hAnsi="Times New Roman"/>
          <w:sz w:val="28"/>
          <w:szCs w:val="28"/>
        </w:rPr>
        <w:t xml:space="preserve"> детям прилавки, полки, товары, объясн</w:t>
      </w:r>
      <w:r w:rsidR="00380F48" w:rsidRPr="0057298D">
        <w:rPr>
          <w:rFonts w:ascii="Times New Roman" w:hAnsi="Times New Roman"/>
          <w:sz w:val="28"/>
          <w:szCs w:val="28"/>
        </w:rPr>
        <w:t>яю</w:t>
      </w:r>
      <w:r w:rsidRPr="0057298D">
        <w:rPr>
          <w:rFonts w:ascii="Times New Roman" w:hAnsi="Times New Roman"/>
          <w:sz w:val="28"/>
          <w:szCs w:val="28"/>
        </w:rPr>
        <w:t xml:space="preserve"> все, что они видят это и есть магазин. Особенно подчерк</w:t>
      </w:r>
      <w:r w:rsidR="00380F48" w:rsidRPr="0057298D">
        <w:rPr>
          <w:rFonts w:ascii="Times New Roman" w:hAnsi="Times New Roman"/>
          <w:sz w:val="28"/>
          <w:szCs w:val="28"/>
        </w:rPr>
        <w:t>иваю</w:t>
      </w:r>
      <w:r w:rsidRPr="0057298D">
        <w:rPr>
          <w:rFonts w:ascii="Times New Roman" w:hAnsi="Times New Roman"/>
          <w:sz w:val="28"/>
          <w:szCs w:val="28"/>
        </w:rPr>
        <w:t xml:space="preserve"> смысл деятельности продавцов и кассира и их взаимосвязь в процессе этой деятельности. Затем надо купить то, зачем дети пришли в магазин. Лучше всего, чтобы дети это сделали сами. Так, одному ребенку </w:t>
      </w:r>
      <w:r w:rsidR="00380F48" w:rsidRPr="0057298D">
        <w:rPr>
          <w:rFonts w:ascii="Times New Roman" w:hAnsi="Times New Roman"/>
          <w:sz w:val="28"/>
          <w:szCs w:val="28"/>
        </w:rPr>
        <w:t>я</w:t>
      </w:r>
      <w:r w:rsidRPr="0057298D">
        <w:rPr>
          <w:rFonts w:ascii="Times New Roman" w:hAnsi="Times New Roman"/>
          <w:sz w:val="28"/>
          <w:szCs w:val="28"/>
        </w:rPr>
        <w:t xml:space="preserve"> мо</w:t>
      </w:r>
      <w:r w:rsidR="00380F48" w:rsidRPr="0057298D">
        <w:rPr>
          <w:rFonts w:ascii="Times New Roman" w:hAnsi="Times New Roman"/>
          <w:sz w:val="28"/>
          <w:szCs w:val="28"/>
        </w:rPr>
        <w:t>гу</w:t>
      </w:r>
      <w:r w:rsidRPr="0057298D">
        <w:rPr>
          <w:rFonts w:ascii="Times New Roman" w:hAnsi="Times New Roman"/>
          <w:sz w:val="28"/>
          <w:szCs w:val="28"/>
        </w:rPr>
        <w:t xml:space="preserve"> поручить узнать у продавца, есть ли нужный товар и, если есть, сколько он стоит, другому – уплатить в кассу, третьему – получить у п</w:t>
      </w:r>
      <w:r w:rsidR="00380F48" w:rsidRPr="0057298D">
        <w:rPr>
          <w:rFonts w:ascii="Times New Roman" w:hAnsi="Times New Roman"/>
          <w:sz w:val="28"/>
          <w:szCs w:val="28"/>
        </w:rPr>
        <w:t>родавца покупку. В этом случаи д</w:t>
      </w:r>
      <w:r w:rsidRPr="0057298D">
        <w:rPr>
          <w:rFonts w:ascii="Times New Roman" w:hAnsi="Times New Roman"/>
          <w:sz w:val="28"/>
          <w:szCs w:val="28"/>
        </w:rPr>
        <w:t xml:space="preserve">ети вступают в общение </w:t>
      </w:r>
      <w:proofErr w:type="gramStart"/>
      <w:r w:rsidRPr="0057298D">
        <w:rPr>
          <w:rFonts w:ascii="Times New Roman" w:hAnsi="Times New Roman"/>
          <w:sz w:val="28"/>
          <w:szCs w:val="28"/>
        </w:rPr>
        <w:t>со</w:t>
      </w:r>
      <w:proofErr w:type="gramEnd"/>
      <w:r w:rsidRPr="0057298D">
        <w:rPr>
          <w:rFonts w:ascii="Times New Roman" w:hAnsi="Times New Roman"/>
          <w:sz w:val="28"/>
          <w:szCs w:val="28"/>
        </w:rPr>
        <w:t xml:space="preserve"> взрослыми в процессе ими трудовой деятельности и фактически участвуют в ней как покупатели.</w:t>
      </w:r>
      <w:r w:rsidR="00380F48" w:rsidRPr="0057298D">
        <w:rPr>
          <w:rFonts w:ascii="Times New Roman" w:hAnsi="Times New Roman"/>
          <w:sz w:val="28"/>
          <w:szCs w:val="28"/>
        </w:rPr>
        <w:t xml:space="preserve"> </w:t>
      </w:r>
      <w:r w:rsidRPr="0057298D">
        <w:rPr>
          <w:rFonts w:ascii="Times New Roman" w:hAnsi="Times New Roman"/>
          <w:sz w:val="28"/>
          <w:szCs w:val="28"/>
        </w:rPr>
        <w:t xml:space="preserve">Такое участие детей в деятельности взрослых помогает детям уяснить ее смысл, цели, способы ее выполнения. Затем </w:t>
      </w:r>
      <w:r w:rsidR="00380F48" w:rsidRPr="0057298D">
        <w:rPr>
          <w:rFonts w:ascii="Times New Roman" w:hAnsi="Times New Roman"/>
          <w:sz w:val="28"/>
          <w:szCs w:val="28"/>
        </w:rPr>
        <w:t xml:space="preserve">мы </w:t>
      </w:r>
      <w:r w:rsidRPr="0057298D">
        <w:rPr>
          <w:rFonts w:ascii="Times New Roman" w:hAnsi="Times New Roman"/>
          <w:sz w:val="28"/>
          <w:szCs w:val="28"/>
        </w:rPr>
        <w:t xml:space="preserve"> закреп</w:t>
      </w:r>
      <w:r w:rsidR="00380F48" w:rsidRPr="0057298D">
        <w:rPr>
          <w:rFonts w:ascii="Times New Roman" w:hAnsi="Times New Roman"/>
          <w:sz w:val="28"/>
          <w:szCs w:val="28"/>
        </w:rPr>
        <w:t>ляем</w:t>
      </w:r>
      <w:r w:rsidRPr="0057298D">
        <w:rPr>
          <w:rFonts w:ascii="Times New Roman" w:hAnsi="Times New Roman"/>
          <w:sz w:val="28"/>
          <w:szCs w:val="28"/>
        </w:rPr>
        <w:t xml:space="preserve"> с детьми в беседе по картине все, что они узнали во время экск</w:t>
      </w:r>
      <w:r w:rsidR="00380F48" w:rsidRPr="0057298D">
        <w:rPr>
          <w:rFonts w:ascii="Times New Roman" w:hAnsi="Times New Roman"/>
          <w:sz w:val="28"/>
          <w:szCs w:val="28"/>
        </w:rPr>
        <w:t xml:space="preserve">урсии. </w:t>
      </w:r>
      <w:proofErr w:type="gramStart"/>
      <w:r w:rsidR="00380F48" w:rsidRPr="0057298D">
        <w:rPr>
          <w:rFonts w:ascii="Times New Roman" w:hAnsi="Times New Roman"/>
          <w:sz w:val="28"/>
          <w:szCs w:val="28"/>
        </w:rPr>
        <w:t>Показывая детям картину ставлю</w:t>
      </w:r>
      <w:proofErr w:type="gramEnd"/>
      <w:r w:rsidR="00380F48" w:rsidRPr="0057298D">
        <w:rPr>
          <w:rFonts w:ascii="Times New Roman" w:hAnsi="Times New Roman"/>
          <w:sz w:val="28"/>
          <w:szCs w:val="28"/>
        </w:rPr>
        <w:t xml:space="preserve"> такие </w:t>
      </w:r>
      <w:r w:rsidRPr="0057298D">
        <w:rPr>
          <w:rFonts w:ascii="Times New Roman" w:hAnsi="Times New Roman"/>
          <w:sz w:val="28"/>
          <w:szCs w:val="28"/>
        </w:rPr>
        <w:t>вопросы, как «Что делает девочка?» или «Что делает продавец?» и т.д. отвечая на такие вопросы, ребята уже могут использовать не только то, что непосредственно воспринимают, рассматривая рисунок, но и то, что знают из своего личного опыта, приобретенного во время экскурсии. Для того</w:t>
      </w:r>
      <w:proofErr w:type="gramStart"/>
      <w:r w:rsidRPr="0057298D">
        <w:rPr>
          <w:rFonts w:ascii="Times New Roman" w:hAnsi="Times New Roman"/>
          <w:sz w:val="28"/>
          <w:szCs w:val="28"/>
        </w:rPr>
        <w:t>,</w:t>
      </w:r>
      <w:proofErr w:type="gramEnd"/>
      <w:r w:rsidRPr="0057298D">
        <w:rPr>
          <w:rFonts w:ascii="Times New Roman" w:hAnsi="Times New Roman"/>
          <w:sz w:val="28"/>
          <w:szCs w:val="28"/>
        </w:rPr>
        <w:t xml:space="preserve"> чтобы дети поняли, что </w:t>
      </w:r>
      <w:r w:rsidRPr="0057298D">
        <w:rPr>
          <w:rFonts w:ascii="Times New Roman" w:hAnsi="Times New Roman"/>
          <w:sz w:val="28"/>
          <w:szCs w:val="28"/>
        </w:rPr>
        <w:lastRenderedPageBreak/>
        <w:t xml:space="preserve">слово «Магазин» относится не только к кондитерскому или канцелярскому магазину, т.е. не только к тому магазину, что они ходили надо посетить еще несколько магазинов. Так можно организовать экскурсию в </w:t>
      </w:r>
      <w:proofErr w:type="gramStart"/>
      <w:r w:rsidRPr="0057298D">
        <w:rPr>
          <w:rFonts w:ascii="Times New Roman" w:hAnsi="Times New Roman"/>
          <w:sz w:val="28"/>
          <w:szCs w:val="28"/>
        </w:rPr>
        <w:t>хлебный</w:t>
      </w:r>
      <w:proofErr w:type="gramEnd"/>
      <w:r w:rsidRPr="0057298D">
        <w:rPr>
          <w:rFonts w:ascii="Times New Roman" w:hAnsi="Times New Roman"/>
          <w:sz w:val="28"/>
          <w:szCs w:val="28"/>
        </w:rPr>
        <w:t xml:space="preserve"> и т.д. После нескольких экскурсий </w:t>
      </w:r>
      <w:r w:rsidR="00380F48" w:rsidRPr="0057298D">
        <w:rPr>
          <w:rFonts w:ascii="Times New Roman" w:hAnsi="Times New Roman"/>
          <w:sz w:val="28"/>
          <w:szCs w:val="28"/>
        </w:rPr>
        <w:t>я</w:t>
      </w:r>
      <w:r w:rsidRPr="0057298D">
        <w:rPr>
          <w:rFonts w:ascii="Times New Roman" w:hAnsi="Times New Roman"/>
          <w:sz w:val="28"/>
          <w:szCs w:val="28"/>
        </w:rPr>
        <w:t xml:space="preserve"> предл</w:t>
      </w:r>
      <w:r w:rsidR="00380F48" w:rsidRPr="0057298D">
        <w:rPr>
          <w:rFonts w:ascii="Times New Roman" w:hAnsi="Times New Roman"/>
          <w:sz w:val="28"/>
          <w:szCs w:val="28"/>
        </w:rPr>
        <w:t xml:space="preserve">агаю </w:t>
      </w:r>
      <w:r w:rsidRPr="0057298D">
        <w:rPr>
          <w:rFonts w:ascii="Times New Roman" w:hAnsi="Times New Roman"/>
          <w:sz w:val="28"/>
          <w:szCs w:val="28"/>
        </w:rPr>
        <w:t xml:space="preserve"> детям нарисовать, что они видели в магазине. Дети могут нарисовать фрукты, овощи, игрушки, конфеты и т.д. также нужно, чтобы на занятии по лепке дети вылепили предметы, которые они будут использовать во время игры. Затем прово</w:t>
      </w:r>
      <w:r w:rsidR="00380F48" w:rsidRPr="0057298D">
        <w:rPr>
          <w:rFonts w:ascii="Times New Roman" w:hAnsi="Times New Roman"/>
          <w:sz w:val="28"/>
          <w:szCs w:val="28"/>
        </w:rPr>
        <w:t>жу</w:t>
      </w:r>
      <w:r w:rsidRPr="0057298D">
        <w:rPr>
          <w:rFonts w:ascii="Times New Roman" w:hAnsi="Times New Roman"/>
          <w:sz w:val="28"/>
          <w:szCs w:val="28"/>
        </w:rPr>
        <w:t xml:space="preserve"> беседу по картинам, и обраща</w:t>
      </w:r>
      <w:r w:rsidR="00380F48" w:rsidRPr="0057298D">
        <w:rPr>
          <w:rFonts w:ascii="Times New Roman" w:hAnsi="Times New Roman"/>
          <w:sz w:val="28"/>
          <w:szCs w:val="28"/>
        </w:rPr>
        <w:t>ю</w:t>
      </w:r>
      <w:r w:rsidRPr="0057298D">
        <w:rPr>
          <w:rFonts w:ascii="Times New Roman" w:hAnsi="Times New Roman"/>
          <w:sz w:val="28"/>
          <w:szCs w:val="28"/>
        </w:rPr>
        <w:t xml:space="preserve"> внимание на то, что дети уже знают о магазине. </w:t>
      </w:r>
      <w:proofErr w:type="gramStart"/>
      <w:r w:rsidRPr="0057298D">
        <w:rPr>
          <w:rFonts w:ascii="Times New Roman" w:hAnsi="Times New Roman"/>
          <w:sz w:val="28"/>
          <w:szCs w:val="28"/>
        </w:rPr>
        <w:t xml:space="preserve">Для игры в «Магазин, </w:t>
      </w:r>
      <w:r w:rsidR="00380F48" w:rsidRPr="0057298D">
        <w:rPr>
          <w:rFonts w:ascii="Times New Roman" w:hAnsi="Times New Roman"/>
          <w:sz w:val="28"/>
          <w:szCs w:val="28"/>
        </w:rPr>
        <w:t>приготовлена вывеска</w:t>
      </w:r>
      <w:r w:rsidRPr="0057298D">
        <w:rPr>
          <w:rFonts w:ascii="Times New Roman" w:hAnsi="Times New Roman"/>
          <w:sz w:val="28"/>
          <w:szCs w:val="28"/>
        </w:rPr>
        <w:t xml:space="preserve"> «Магазин», деньги, чеки, табличка со словом «Касса», кошельки для  покупателей.</w:t>
      </w:r>
      <w:proofErr w:type="gramEnd"/>
      <w:r w:rsidRPr="0057298D">
        <w:rPr>
          <w:rFonts w:ascii="Times New Roman" w:hAnsi="Times New Roman"/>
          <w:sz w:val="28"/>
          <w:szCs w:val="28"/>
        </w:rPr>
        <w:t xml:space="preserve"> Раздав детям кошельки с деньгами, </w:t>
      </w:r>
      <w:r w:rsidR="00380F48" w:rsidRPr="0057298D">
        <w:rPr>
          <w:rFonts w:ascii="Times New Roman" w:hAnsi="Times New Roman"/>
          <w:sz w:val="28"/>
          <w:szCs w:val="28"/>
        </w:rPr>
        <w:t>я</w:t>
      </w:r>
      <w:r w:rsidRPr="0057298D">
        <w:rPr>
          <w:rFonts w:ascii="Times New Roman" w:hAnsi="Times New Roman"/>
          <w:sz w:val="28"/>
          <w:szCs w:val="28"/>
        </w:rPr>
        <w:t xml:space="preserve"> сообща</w:t>
      </w:r>
      <w:r w:rsidR="00380F48" w:rsidRPr="0057298D">
        <w:rPr>
          <w:rFonts w:ascii="Times New Roman" w:hAnsi="Times New Roman"/>
          <w:sz w:val="28"/>
          <w:szCs w:val="28"/>
        </w:rPr>
        <w:t>ю</w:t>
      </w:r>
      <w:r w:rsidRPr="0057298D">
        <w:rPr>
          <w:rFonts w:ascii="Times New Roman" w:hAnsi="Times New Roman"/>
          <w:sz w:val="28"/>
          <w:szCs w:val="28"/>
        </w:rPr>
        <w:t>, что открылся новый магазин, где продаются игрушки, и предлага</w:t>
      </w:r>
      <w:r w:rsidR="00380F48" w:rsidRPr="0057298D">
        <w:rPr>
          <w:rFonts w:ascii="Times New Roman" w:hAnsi="Times New Roman"/>
          <w:sz w:val="28"/>
          <w:szCs w:val="28"/>
        </w:rPr>
        <w:t>ю</w:t>
      </w:r>
      <w:r w:rsidRPr="0057298D">
        <w:rPr>
          <w:rFonts w:ascii="Times New Roman" w:hAnsi="Times New Roman"/>
          <w:sz w:val="28"/>
          <w:szCs w:val="28"/>
        </w:rPr>
        <w:t xml:space="preserve"> им пойти туда. В магазине покупателей встречает очень вежливый продавец (воспитатель), в кассе – опытный кассир (один из детей). Продавец вежливо здоровается с покупателем, потом предлагает ему товар, дает его посмотреть, показывает, как с ним обращаться, говорит, сколько он стоит. Заплатив в кассу названную сумму и взяв чек, покупатель отдает его продавцу и получает у него свою покупку. На следующий день в магазине нужно продавать что-нибудь другое и т.д. Дальнейшее развитие игры может идти по линии изменения профиля магазина. Со временем в магазине покупателей становится все меньше и меньше. Продавцу явно надоедает украшать витрину, вытирать кассу и она объявляет, что магазин закрыт на обед, вывешивает на кассе табличку и уходит. </w:t>
      </w:r>
    </w:p>
    <w:p w:rsidR="008242FF" w:rsidRPr="0057298D" w:rsidRDefault="008242FF" w:rsidP="0057298D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Fonts w:ascii="Times New Roman" w:hAnsi="Times New Roman"/>
          <w:sz w:val="28"/>
          <w:szCs w:val="28"/>
        </w:rPr>
        <w:t>Когда интерес к игре «Продуктовый магазин» ослабеет, воспитатель может предложить поиграть в игру «Магазин одежды».</w:t>
      </w:r>
    </w:p>
    <w:p w:rsidR="008242FF" w:rsidRPr="0057298D" w:rsidRDefault="008242FF" w:rsidP="003932FC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98D">
        <w:rPr>
          <w:rFonts w:ascii="Times New Roman" w:hAnsi="Times New Roman"/>
          <w:sz w:val="28"/>
          <w:szCs w:val="28"/>
        </w:rPr>
        <w:t xml:space="preserve">Сначала </w:t>
      </w:r>
      <w:r w:rsidR="00380F48" w:rsidRPr="0057298D">
        <w:rPr>
          <w:rFonts w:ascii="Times New Roman" w:hAnsi="Times New Roman"/>
          <w:sz w:val="28"/>
          <w:szCs w:val="28"/>
        </w:rPr>
        <w:t xml:space="preserve">я </w:t>
      </w:r>
      <w:r w:rsidRPr="0057298D">
        <w:rPr>
          <w:rFonts w:ascii="Times New Roman" w:hAnsi="Times New Roman"/>
          <w:sz w:val="28"/>
          <w:szCs w:val="28"/>
        </w:rPr>
        <w:t xml:space="preserve"> на занятиях и в повседневной жизни уточня</w:t>
      </w:r>
      <w:r w:rsidR="00380F48" w:rsidRPr="0057298D">
        <w:rPr>
          <w:rFonts w:ascii="Times New Roman" w:hAnsi="Times New Roman"/>
          <w:sz w:val="28"/>
          <w:szCs w:val="28"/>
        </w:rPr>
        <w:t>ю</w:t>
      </w:r>
      <w:r w:rsidRPr="0057298D">
        <w:rPr>
          <w:rFonts w:ascii="Times New Roman" w:hAnsi="Times New Roman"/>
          <w:sz w:val="28"/>
          <w:szCs w:val="28"/>
        </w:rPr>
        <w:t xml:space="preserve"> знания детей о видах одежды (летняя, зимняя, белье, платье, пальто, шуба, шапка, панама, кепка, платок), закрепля</w:t>
      </w:r>
      <w:r w:rsidR="00380F48" w:rsidRPr="0057298D">
        <w:rPr>
          <w:rFonts w:ascii="Times New Roman" w:hAnsi="Times New Roman"/>
          <w:sz w:val="28"/>
          <w:szCs w:val="28"/>
        </w:rPr>
        <w:t>ем с детьми</w:t>
      </w:r>
      <w:r w:rsidRPr="0057298D">
        <w:rPr>
          <w:rFonts w:ascii="Times New Roman" w:hAnsi="Times New Roman"/>
          <w:sz w:val="28"/>
          <w:szCs w:val="28"/>
        </w:rPr>
        <w:t xml:space="preserve"> обобщающие понятия (головные уборы, белье, верхняя одежда).</w:t>
      </w:r>
      <w:proofErr w:type="gramEnd"/>
      <w:r w:rsidRPr="0057298D">
        <w:rPr>
          <w:rFonts w:ascii="Times New Roman" w:hAnsi="Times New Roman"/>
          <w:sz w:val="28"/>
          <w:szCs w:val="28"/>
        </w:rPr>
        <w:t xml:space="preserve"> Полезна в воспитательной цели и игра в «книжный магазин». Она дает возможность формировать познавательные интересы детей, упражнять в «делании», поскольку игра побуждает детей изготавливать «товары» для магазина. В игре закрепляется знание о труде работников магазина, воспитывается уважение к нему, </w:t>
      </w:r>
      <w:r w:rsidR="0057298D" w:rsidRPr="0057298D">
        <w:rPr>
          <w:rFonts w:ascii="Times New Roman" w:hAnsi="Times New Roman"/>
          <w:sz w:val="28"/>
          <w:szCs w:val="28"/>
        </w:rPr>
        <w:t>у</w:t>
      </w:r>
      <w:r w:rsidRPr="0057298D">
        <w:rPr>
          <w:rFonts w:ascii="Times New Roman" w:hAnsi="Times New Roman"/>
          <w:sz w:val="28"/>
          <w:szCs w:val="28"/>
        </w:rPr>
        <w:t xml:space="preserve"> детей возникает желание подражать им и брать на себя соответствующие роли.</w:t>
      </w:r>
    </w:p>
    <w:p w:rsidR="003932FC" w:rsidRDefault="008242FF" w:rsidP="003932FC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Fonts w:ascii="Times New Roman" w:hAnsi="Times New Roman"/>
          <w:sz w:val="28"/>
          <w:szCs w:val="28"/>
        </w:rPr>
        <w:t>Игра в «Магазин» очень часто проводиться с такими играми, как «семья», «детский сад» и др. например, «мамы», «папы», «бабушки» покупают в гастрономе продукты, готовят из них обед и кормят кукол, в магазине готовой одежды они покупают своим детям обновки к празднику.</w:t>
      </w:r>
    </w:p>
    <w:p w:rsidR="00057656" w:rsidRPr="0057298D" w:rsidRDefault="00F605CD" w:rsidP="003932FC">
      <w:pPr>
        <w:pStyle w:val="a4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7298D">
        <w:rPr>
          <w:rStyle w:val="c5"/>
          <w:rFonts w:ascii="Times New Roman" w:hAnsi="Times New Roman"/>
          <w:b/>
          <w:bCs/>
          <w:sz w:val="28"/>
          <w:szCs w:val="28"/>
        </w:rPr>
        <w:lastRenderedPageBreak/>
        <w:t xml:space="preserve">Таким образом, </w:t>
      </w:r>
      <w:r w:rsidR="003932FC">
        <w:rPr>
          <w:rFonts w:ascii="Times New Roman" w:hAnsi="Times New Roman"/>
          <w:bCs/>
          <w:sz w:val="28"/>
          <w:szCs w:val="28"/>
        </w:rPr>
        <w:t>н</w:t>
      </w:r>
      <w:r w:rsidR="003932FC" w:rsidRPr="003932FC">
        <w:rPr>
          <w:rFonts w:ascii="Times New Roman" w:hAnsi="Times New Roman"/>
          <w:bCs/>
          <w:sz w:val="28"/>
          <w:szCs w:val="28"/>
        </w:rPr>
        <w:t>а основе сказанного следует, что сюжетно-ролевая игра – основной вид деятельности детей, в которой они отражают полученные знания о профессиях, это ведущее средство воспитания необходимых для трудовой деятельности черт характера: общительность, стремление с другими детьми осуществлять свои замыслы, умение сообща жить и работать</w:t>
      </w:r>
      <w:proofErr w:type="gramStart"/>
      <w:r w:rsidR="003932FC" w:rsidRPr="003932FC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3932FC">
        <w:rPr>
          <w:rFonts w:ascii="Times New Roman" w:hAnsi="Times New Roman"/>
          <w:bCs/>
          <w:sz w:val="28"/>
          <w:szCs w:val="28"/>
        </w:rPr>
        <w:t xml:space="preserve"> </w:t>
      </w:r>
      <w:r w:rsidR="0050244D">
        <w:rPr>
          <w:rFonts w:ascii="Times New Roman" w:hAnsi="Times New Roman"/>
          <w:bCs/>
          <w:sz w:val="28"/>
          <w:szCs w:val="28"/>
        </w:rPr>
        <w:t>С</w:t>
      </w:r>
      <w:r w:rsidR="003932FC" w:rsidRPr="003932FC">
        <w:rPr>
          <w:rFonts w:ascii="Times New Roman" w:hAnsi="Times New Roman"/>
          <w:bCs/>
          <w:sz w:val="28"/>
          <w:szCs w:val="28"/>
        </w:rPr>
        <w:t>южетно-ролевая игра является проводником детей старшего дошкольного возраста в профессию взрослых. Важно чтобы ребёнок с раннего возраста проникся уважением к любой профессии, и понял, что любая профессия должна приносить радость и самому человеку и окружающим людям.</w:t>
      </w:r>
    </w:p>
    <w:p w:rsidR="007127F7" w:rsidRPr="000C1A2D" w:rsidRDefault="007127F7">
      <w:pPr>
        <w:rPr>
          <w:sz w:val="32"/>
          <w:szCs w:val="32"/>
        </w:rPr>
      </w:pPr>
    </w:p>
    <w:p w:rsidR="007127F7" w:rsidRDefault="007127F7"/>
    <w:sectPr w:rsidR="007127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40FE8"/>
    <w:rsid w:val="00057656"/>
    <w:rsid w:val="000C1A2D"/>
    <w:rsid w:val="001F70AE"/>
    <w:rsid w:val="00205390"/>
    <w:rsid w:val="003104F9"/>
    <w:rsid w:val="00340FE8"/>
    <w:rsid w:val="00380F48"/>
    <w:rsid w:val="003932FC"/>
    <w:rsid w:val="0050244D"/>
    <w:rsid w:val="005054E2"/>
    <w:rsid w:val="0057298D"/>
    <w:rsid w:val="0059011B"/>
    <w:rsid w:val="007127F7"/>
    <w:rsid w:val="008242FF"/>
    <w:rsid w:val="00E135AA"/>
    <w:rsid w:val="00F27639"/>
    <w:rsid w:val="00F6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605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F605CD"/>
  </w:style>
  <w:style w:type="character" w:customStyle="1" w:styleId="c5">
    <w:name w:val="c5"/>
    <w:rsid w:val="00F605CD"/>
  </w:style>
  <w:style w:type="paragraph" w:customStyle="1" w:styleId="c12">
    <w:name w:val="c12"/>
    <w:basedOn w:val="a"/>
    <w:rsid w:val="00F605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F605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F605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27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276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 .РЭБ</dc:creator>
  <cp:lastModifiedBy>Дет.Сад .РЭБ</cp:lastModifiedBy>
  <cp:revision>2</cp:revision>
  <cp:lastPrinted>2022-03-03T08:01:00Z</cp:lastPrinted>
  <dcterms:created xsi:type="dcterms:W3CDTF">2022-03-03T08:27:00Z</dcterms:created>
  <dcterms:modified xsi:type="dcterms:W3CDTF">2022-03-03T08:27:00Z</dcterms:modified>
</cp:coreProperties>
</file>