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42827" w14:textId="77777777" w:rsidR="00921739" w:rsidRPr="005C3D92" w:rsidRDefault="005C3D92" w:rsidP="0092173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3D92">
        <w:rPr>
          <w:rFonts w:ascii="Times New Roman" w:hAnsi="Times New Roman" w:cs="Times New Roman"/>
          <w:bCs/>
          <w:sz w:val="24"/>
          <w:szCs w:val="24"/>
        </w:rPr>
        <w:t xml:space="preserve">Муниципальное дошкольное образовательное учреждение </w:t>
      </w:r>
    </w:p>
    <w:p w14:paraId="6725423F" w14:textId="77777777" w:rsidR="005C3D92" w:rsidRPr="005C3D92" w:rsidRDefault="005C3D92" w:rsidP="005C3D92">
      <w:pPr>
        <w:pStyle w:val="a3"/>
        <w:tabs>
          <w:tab w:val="center" w:pos="4677"/>
          <w:tab w:val="left" w:pos="6279"/>
        </w:tabs>
        <w:rPr>
          <w:rFonts w:ascii="Times New Roman" w:hAnsi="Times New Roman" w:cs="Times New Roman"/>
          <w:bCs/>
          <w:sz w:val="24"/>
          <w:szCs w:val="24"/>
        </w:rPr>
      </w:pPr>
      <w:r w:rsidRPr="005C3D92">
        <w:rPr>
          <w:rFonts w:ascii="Times New Roman" w:hAnsi="Times New Roman" w:cs="Times New Roman"/>
          <w:bCs/>
          <w:sz w:val="24"/>
          <w:szCs w:val="24"/>
        </w:rPr>
        <w:tab/>
        <w:t>Детский сад № 13</w:t>
      </w:r>
      <w:r w:rsidRPr="005C3D92">
        <w:rPr>
          <w:rFonts w:ascii="Times New Roman" w:hAnsi="Times New Roman" w:cs="Times New Roman"/>
          <w:bCs/>
          <w:sz w:val="24"/>
          <w:szCs w:val="24"/>
        </w:rPr>
        <w:tab/>
      </w:r>
    </w:p>
    <w:p w14:paraId="1B6B622D" w14:textId="77777777" w:rsidR="00921739" w:rsidRPr="005C3D92" w:rsidRDefault="00921739" w:rsidP="0092173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01A2126C" w14:textId="77777777" w:rsidR="00921739" w:rsidRPr="005C3D92" w:rsidRDefault="00921739" w:rsidP="00921739">
      <w:pPr>
        <w:pStyle w:val="a3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1A963F2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A6C02ED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3CB8EC07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D43AFA6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48B62462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E9E9C78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5E56B67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D563704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F89842B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09A05F3C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68722CC7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2CC008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FE8C4" w14:textId="77777777" w:rsidR="00921739" w:rsidRDefault="00921739" w:rsidP="0092173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87E4E4" w14:textId="1BAB68B3" w:rsidR="000B2252" w:rsidRDefault="00060BD6" w:rsidP="005E1C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48"/>
          <w:szCs w:val="48"/>
        </w:rPr>
        <w:t>Опыт работы</w:t>
      </w:r>
    </w:p>
    <w:p w14:paraId="6164E8ED" w14:textId="19DC5420" w:rsidR="00921739" w:rsidRPr="005E1CAD" w:rsidRDefault="00921739" w:rsidP="005E1C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1CAD">
        <w:rPr>
          <w:rFonts w:ascii="Times New Roman" w:hAnsi="Times New Roman" w:cs="Times New Roman"/>
          <w:b/>
          <w:bCs/>
          <w:sz w:val="28"/>
          <w:szCs w:val="28"/>
        </w:rPr>
        <w:t>ФОРМЫ РАБОТЫ ПЕДАГОГОВ В ДОУ ПРИ РЕШЕНИИ ЗАДАЧ НРАВСТВЕННО – ПАТРИОТИЧЕСКОГО ВОСПИТАНИЯ</w:t>
      </w:r>
    </w:p>
    <w:p w14:paraId="7748ADBA" w14:textId="77777777" w:rsidR="008E0F1F" w:rsidRPr="005E1CAD" w:rsidRDefault="00060BD6">
      <w:pPr>
        <w:rPr>
          <w:sz w:val="28"/>
          <w:szCs w:val="28"/>
        </w:rPr>
      </w:pPr>
    </w:p>
    <w:bookmarkEnd w:id="0"/>
    <w:p w14:paraId="3A3DAC69" w14:textId="77777777" w:rsidR="00921739" w:rsidRDefault="00921739"/>
    <w:p w14:paraId="6B0C0B16" w14:textId="77777777" w:rsidR="00921739" w:rsidRDefault="00921739"/>
    <w:p w14:paraId="48124E1E" w14:textId="77777777" w:rsidR="00921739" w:rsidRDefault="00921739"/>
    <w:p w14:paraId="014BA9F2" w14:textId="77777777" w:rsidR="00921739" w:rsidRDefault="00921739"/>
    <w:p w14:paraId="4EC3629C" w14:textId="77777777" w:rsidR="00921739" w:rsidRDefault="00921739"/>
    <w:p w14:paraId="38AACF45" w14:textId="77777777" w:rsidR="00921739" w:rsidRDefault="00921739"/>
    <w:p w14:paraId="0BDE4BC8" w14:textId="77777777" w:rsidR="00921739" w:rsidRDefault="00921739"/>
    <w:p w14:paraId="6A0DF698" w14:textId="77777777" w:rsidR="00921739" w:rsidRDefault="00921739"/>
    <w:p w14:paraId="34BA153D" w14:textId="77777777" w:rsidR="00921739" w:rsidRDefault="00921739"/>
    <w:p w14:paraId="61CD8DD7" w14:textId="77777777" w:rsidR="000B2252" w:rsidRDefault="000B2252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5C7524A" w14:textId="77777777" w:rsidR="000B2252" w:rsidRDefault="000B2252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6AACAAE9" w14:textId="77777777" w:rsidR="000B2252" w:rsidRDefault="000B2252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D25982A" w14:textId="77777777" w:rsidR="000B2252" w:rsidRDefault="000B2252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264B7633" w14:textId="77777777" w:rsidR="000B2252" w:rsidRDefault="000B2252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8024E95" w14:textId="77777777" w:rsidR="00921739" w:rsidRPr="005E1CAD" w:rsidRDefault="005E1CAD" w:rsidP="005E1C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5E1CAD">
        <w:rPr>
          <w:rFonts w:ascii="Times New Roman" w:hAnsi="Times New Roman" w:cs="Times New Roman"/>
          <w:sz w:val="28"/>
          <w:szCs w:val="28"/>
        </w:rPr>
        <w:t>Томшина</w:t>
      </w:r>
      <w:proofErr w:type="spellEnd"/>
      <w:r w:rsidRPr="005E1CAD">
        <w:rPr>
          <w:rFonts w:ascii="Times New Roman" w:hAnsi="Times New Roman" w:cs="Times New Roman"/>
          <w:sz w:val="28"/>
          <w:szCs w:val="28"/>
        </w:rPr>
        <w:t>. Ю. М</w:t>
      </w:r>
    </w:p>
    <w:p w14:paraId="4B8D6B9E" w14:textId="77777777" w:rsidR="005E1CAD" w:rsidRPr="005E1CAD" w:rsidRDefault="005E1CAD" w:rsidP="005E1C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>г. Усть-Кут</w:t>
      </w:r>
      <w:r>
        <w:rPr>
          <w:rFonts w:ascii="Times New Roman" w:hAnsi="Times New Roman" w:cs="Times New Roman"/>
          <w:sz w:val="28"/>
          <w:szCs w:val="28"/>
        </w:rPr>
        <w:t xml:space="preserve"> 2023г</w:t>
      </w:r>
    </w:p>
    <w:p w14:paraId="0B665CCD" w14:textId="77777777" w:rsidR="00921739" w:rsidRDefault="00921739"/>
    <w:p w14:paraId="7102D420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многолетнего опыта работы, могу сказать, что патриотические чувства не могут возникнуть у ребенка путем естественного созревания. Их развитие и формирование осуществляется постепенно в процессе накопления и эмоционального освоения конкретных фактов, и зависит </w:t>
      </w:r>
      <w:proofErr w:type="gramStart"/>
      <w:r w:rsidRPr="005E1CAD">
        <w:rPr>
          <w:rFonts w:ascii="Times New Roman" w:hAnsi="Times New Roman" w:cs="Times New Roman"/>
          <w:sz w:val="28"/>
          <w:szCs w:val="28"/>
        </w:rPr>
        <w:t>от условий</w:t>
      </w:r>
      <w:proofErr w:type="gramEnd"/>
      <w:r w:rsidRPr="005E1CAD">
        <w:rPr>
          <w:rFonts w:ascii="Times New Roman" w:hAnsi="Times New Roman" w:cs="Times New Roman"/>
          <w:sz w:val="28"/>
          <w:szCs w:val="28"/>
        </w:rPr>
        <w:t xml:space="preserve"> в которых живет ребенок, от средств, форм и методов воспитания.</w:t>
      </w:r>
    </w:p>
    <w:p w14:paraId="1490BD8C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>Чтобы работа по патриотическому воспитанию дала положительные результаты, она должна отражаться во всех видах детской деятельности.</w:t>
      </w:r>
    </w:p>
    <w:p w14:paraId="0FC46952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CAD">
        <w:rPr>
          <w:rFonts w:ascii="Times New Roman" w:hAnsi="Times New Roman" w:cs="Times New Roman"/>
          <w:sz w:val="28"/>
          <w:szCs w:val="28"/>
        </w:rPr>
        <w:t xml:space="preserve">В нашей работе большая роль отводится традициям. Благотворительные акции такие как: «Покормите птиц зимой», «В подарок капельку добра «Кошкин дом», «Мы в ответе за тех, кого приручили». В таких акция активно учувствуют все участники образовательного процесса. </w:t>
      </w:r>
    </w:p>
    <w:p w14:paraId="7D0930DF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 xml:space="preserve">Так, например, в рамках акции «Мы в ответе за тех, кого приручили» мы реализовали краткосрочные проекты «Мой питомец». Дети приносили фотографии своих питомцев, делились рассказами о них. </w:t>
      </w:r>
    </w:p>
    <w:p w14:paraId="64A4E328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>Благодаря акции «Покормите птиц зимой» дети понимают, значимость таких мероприятий, когда наблюдают за птицами из окна или на прогулке и видят, что птицы прилетают на кормушки.</w:t>
      </w:r>
    </w:p>
    <w:p w14:paraId="24AB5105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>Все это способствует развитию способности к сопереживанию, вызывает положительные эмоции.</w:t>
      </w:r>
    </w:p>
    <w:p w14:paraId="5B4FFE56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CAD">
        <w:rPr>
          <w:rFonts w:ascii="Times New Roman" w:hAnsi="Times New Roman" w:cs="Times New Roman"/>
          <w:sz w:val="28"/>
          <w:szCs w:val="28"/>
        </w:rPr>
        <w:t>Так же в нашей работе сложилась традиция изготавливать подарки в дом престарелых ко Дню пожилого человека. Рассматривая фотографии, дети видят, как радуются пожилые люди вниманию.</w:t>
      </w:r>
    </w:p>
    <w:p w14:paraId="26DD1B0F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CAD">
        <w:rPr>
          <w:rFonts w:ascii="Times New Roman" w:hAnsi="Times New Roman" w:cs="Times New Roman"/>
          <w:sz w:val="28"/>
          <w:szCs w:val="28"/>
        </w:rPr>
        <w:t xml:space="preserve">Мероприятия ко Дню пожилого человека традиционно организуются нами для бабушек. На которых дети дарят </w:t>
      </w:r>
      <w:proofErr w:type="gramStart"/>
      <w:r w:rsidRPr="005E1CAD">
        <w:rPr>
          <w:rFonts w:ascii="Times New Roman" w:hAnsi="Times New Roman" w:cs="Times New Roman"/>
          <w:sz w:val="28"/>
          <w:szCs w:val="28"/>
        </w:rPr>
        <w:t>подарки,  бабушкам</w:t>
      </w:r>
      <w:proofErr w:type="gramEnd"/>
      <w:r w:rsidRPr="005E1CAD">
        <w:rPr>
          <w:rFonts w:ascii="Times New Roman" w:hAnsi="Times New Roman" w:cs="Times New Roman"/>
          <w:sz w:val="28"/>
          <w:szCs w:val="28"/>
        </w:rPr>
        <w:t xml:space="preserve"> и учувствуют в конкурсах вместе с бабушками. </w:t>
      </w:r>
    </w:p>
    <w:p w14:paraId="0B63E4EC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>Так же во время акции «Подари добро» мы с детьми изготовили панно «Дерево добра» с добрыми пожеланиями для девочки с ограниченными возможностями.</w:t>
      </w:r>
    </w:p>
    <w:p w14:paraId="1251D661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CAD">
        <w:rPr>
          <w:rFonts w:ascii="Times New Roman" w:hAnsi="Times New Roman" w:cs="Times New Roman"/>
          <w:sz w:val="28"/>
          <w:szCs w:val="28"/>
        </w:rPr>
        <w:t xml:space="preserve">Важным условием патриотического воспитания, воспитания любви к родному краю является воспитание любви к природе. Привлечение детей к </w:t>
      </w:r>
      <w:r w:rsidRPr="005E1CAD">
        <w:rPr>
          <w:rFonts w:ascii="Times New Roman" w:hAnsi="Times New Roman" w:cs="Times New Roman"/>
          <w:sz w:val="28"/>
          <w:szCs w:val="28"/>
        </w:rPr>
        <w:lastRenderedPageBreak/>
        <w:t>посильному общественно полезному труду в ближайшем для детей окружении (труд на участке детского сада, труд в огороде, и т.д.).</w:t>
      </w:r>
    </w:p>
    <w:p w14:paraId="6899F3E5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 xml:space="preserve">Тематические  конкурсы чтецов направленные на нравственно – патриотическое воспитание такие мероприятия  способствуют воспитанию патриотических чувств, любови к родному краю, Родине; уважение к культурному наследию своего народа, к родителям. </w:t>
      </w:r>
    </w:p>
    <w:p w14:paraId="752E7BEB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>Такие важные понятия, как «долг перед Родиной», «любовь к Отечеству», «трудовой подвиг» и т.д., необходимо прививать на конкретных фактах из жизни старшего поколения, участников Великой Отечественной войны, их фронтовых и трудовых подвигов.</w:t>
      </w:r>
    </w:p>
    <w:p w14:paraId="1354DD83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 xml:space="preserve">Показать на своем примере, что мы чтим и помним своих героев, отдавших жизнь за счастье людей.  Так с целью сохранения преемственности поколений, мы организуем акцию на 9 мая  «Стена памяти», в которой родители и дети с огромной ответственностью принимают участие. </w:t>
      </w:r>
    </w:p>
    <w:p w14:paraId="39C296E0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 xml:space="preserve"> Экскурсии в краеведческий школьный музей со старшими дошкольниками, экскурсии по школе, целевые прогулки к школе, посещение уроков, совместные соревнования.</w:t>
      </w:r>
    </w:p>
    <w:p w14:paraId="7922D042" w14:textId="77777777" w:rsid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>Все это способствует формированию у дошкольников уважения к военной истории России, гражданских позиций, воспитанию патриотизма и чувства гордости за свою Родину.</w:t>
      </w:r>
    </w:p>
    <w:p w14:paraId="479C7FB8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>Мини – музеи как одна из форм работы по патриотическому воспитанию, вошли в практику нашего детского сада.</w:t>
      </w:r>
    </w:p>
    <w:p w14:paraId="59DC868A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Fonts w:ascii="Times New Roman" w:hAnsi="Times New Roman" w:cs="Times New Roman"/>
          <w:sz w:val="28"/>
          <w:szCs w:val="28"/>
        </w:rPr>
        <w:t xml:space="preserve">Создание мини - музеев помогает развить у детей дошкольного возраста интерес к истории и культуре своего народа, учит уважать его традиции. При создании мини -музеев включаются в работу все участники образовательного процесса. </w:t>
      </w:r>
    </w:p>
    <w:p w14:paraId="7C224E05" w14:textId="77777777" w:rsidR="005E1CAD" w:rsidRPr="005E1CAD" w:rsidRDefault="005E1CAD" w:rsidP="005E1CAD">
      <w:pPr>
        <w:pStyle w:val="a3"/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 xml:space="preserve">Организация тематических выставок как основа патриотического воспитания дошкольников </w:t>
      </w:r>
      <w:r w:rsidRPr="005E1CAD">
        <w:rPr>
          <w:rStyle w:val="c4"/>
          <w:rFonts w:ascii="Times New Roman" w:hAnsi="Times New Roman" w:cs="Times New Roman"/>
          <w:sz w:val="28"/>
          <w:szCs w:val="28"/>
        </w:rPr>
        <w:t xml:space="preserve">целью,  которых является </w:t>
      </w:r>
      <w:r w:rsidRPr="005E1CAD">
        <w:rPr>
          <w:rStyle w:val="c1"/>
          <w:rFonts w:ascii="Times New Roman" w:hAnsi="Times New Roman" w:cs="Times New Roman"/>
          <w:sz w:val="28"/>
          <w:szCs w:val="28"/>
        </w:rPr>
        <w:t xml:space="preserve"> формирование первичных представлений о малой Родине и Отечестве, о культурных </w:t>
      </w:r>
      <w:r w:rsidRPr="005E1CAD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ценностях нашего народа, об отечественных традициях и праздниках, о красоте природы. </w:t>
      </w:r>
    </w:p>
    <w:p w14:paraId="4B18199D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E1CAD">
        <w:rPr>
          <w:rStyle w:val="c1"/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5E1CAD">
        <w:rPr>
          <w:rStyle w:val="c1"/>
          <w:rFonts w:ascii="Times New Roman" w:hAnsi="Times New Roman" w:cs="Times New Roman"/>
          <w:sz w:val="28"/>
          <w:szCs w:val="28"/>
        </w:rPr>
        <w:t>( выставка</w:t>
      </w:r>
      <w:proofErr w:type="gramEnd"/>
      <w:r w:rsidRPr="005E1CAD">
        <w:rPr>
          <w:rStyle w:val="c1"/>
          <w:rFonts w:ascii="Times New Roman" w:hAnsi="Times New Roman" w:cs="Times New Roman"/>
          <w:sz w:val="28"/>
          <w:szCs w:val="28"/>
        </w:rPr>
        <w:t xml:space="preserve"> «Растим патриотов» фото разных выставок со всего сада, в группах для детей, для родителей))</w:t>
      </w:r>
    </w:p>
    <w:p w14:paraId="769B895A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E1CAD">
        <w:rPr>
          <w:rFonts w:ascii="Times New Roman" w:hAnsi="Times New Roman" w:cs="Times New Roman"/>
          <w:sz w:val="28"/>
          <w:szCs w:val="28"/>
        </w:rPr>
        <w:t>Взаимодействие с социумом: сотрудничество с библиотекой, краеведческим музеем, со школой решает такие задачи как приобщение ребенка к миру культуры и общечел</w:t>
      </w:r>
      <w:r w:rsidR="000B2252">
        <w:rPr>
          <w:rFonts w:ascii="Times New Roman" w:hAnsi="Times New Roman" w:cs="Times New Roman"/>
          <w:sz w:val="28"/>
          <w:szCs w:val="28"/>
        </w:rPr>
        <w:t xml:space="preserve">овеческих ценностей.  </w:t>
      </w:r>
    </w:p>
    <w:p w14:paraId="47F1426C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E1CAD">
        <w:rPr>
          <w:rFonts w:ascii="Times New Roman" w:hAnsi="Times New Roman" w:cs="Times New Roman"/>
          <w:sz w:val="28"/>
          <w:szCs w:val="28"/>
        </w:rPr>
        <w:t xml:space="preserve">Из всего вышесказанного можно сделать вывод: только с привлечением всех участников образовательных отношений – детей, педагогов, родителей, учреждений социума можно говорить об успешной реализации системы нравственно - патриотического воспитания в ДОУ. Важно помнить, что работа по нравственно-патриотическому воспитанию должна осуществляться в системе используя разнообразные формы работы. </w:t>
      </w:r>
    </w:p>
    <w:p w14:paraId="0D8E0579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4BD70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943A4B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28D2975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C7C6204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AC91E9A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A7CA0C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FFEE881" w14:textId="77777777" w:rsidR="005E1CAD" w:rsidRPr="005E1CAD" w:rsidRDefault="005E1CAD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2A74E8" w14:textId="77777777" w:rsidR="00921739" w:rsidRPr="005E1CAD" w:rsidRDefault="00921739" w:rsidP="005E1CA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1739" w:rsidRPr="005E1CAD" w:rsidSect="005E1CA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3C7"/>
    <w:rsid w:val="00060BD6"/>
    <w:rsid w:val="000B2252"/>
    <w:rsid w:val="005C3D92"/>
    <w:rsid w:val="005E1CAD"/>
    <w:rsid w:val="00921739"/>
    <w:rsid w:val="009843C7"/>
    <w:rsid w:val="00B00EC2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830B"/>
  <w15:docId w15:val="{2E1D1AFC-EEC0-414B-825D-AA103D68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739"/>
    <w:pPr>
      <w:spacing w:after="0" w:line="240" w:lineRule="auto"/>
    </w:pPr>
  </w:style>
  <w:style w:type="character" w:customStyle="1" w:styleId="c4">
    <w:name w:val="c4"/>
    <w:basedOn w:val="a0"/>
    <w:rsid w:val="00921739"/>
  </w:style>
  <w:style w:type="character" w:customStyle="1" w:styleId="c1">
    <w:name w:val="c1"/>
    <w:basedOn w:val="a0"/>
    <w:rsid w:val="00921739"/>
  </w:style>
  <w:style w:type="paragraph" w:styleId="a4">
    <w:name w:val="Balloon Text"/>
    <w:basedOn w:val="a"/>
    <w:link w:val="a5"/>
    <w:uiPriority w:val="99"/>
    <w:semiHidden/>
    <w:unhideWhenUsed/>
    <w:rsid w:val="000B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ДС-13</cp:lastModifiedBy>
  <cp:revision>6</cp:revision>
  <cp:lastPrinted>2023-03-14T13:16:00Z</cp:lastPrinted>
  <dcterms:created xsi:type="dcterms:W3CDTF">2023-03-13T13:12:00Z</dcterms:created>
  <dcterms:modified xsi:type="dcterms:W3CDTF">2023-10-25T09:19:00Z</dcterms:modified>
</cp:coreProperties>
</file>